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288854B4" w:rsidR="0082423E" w:rsidRDefault="00B74C71" w:rsidP="0082423E">
      <w:pPr>
        <w:pStyle w:val="Ahead"/>
      </w:pPr>
      <w:r>
        <w:t>Section 3</w:t>
      </w:r>
      <w:r w:rsidR="00C94AFD">
        <w:t>.6</w:t>
      </w:r>
    </w:p>
    <w:p w14:paraId="4DFBD33C" w14:textId="057794EC" w:rsidR="00C94AFD" w:rsidRPr="000E457E" w:rsidRDefault="00C94AFD" w:rsidP="00C94AFD">
      <w:pPr>
        <w:pStyle w:val="Bhead"/>
      </w:pPr>
      <w:r>
        <w:t xml:space="preserve">Activity </w:t>
      </w:r>
      <w:r w:rsidR="00B74C71">
        <w:t>3</w:t>
      </w:r>
      <w:r w:rsidRPr="000E457E">
        <w:t>.6.1</w:t>
      </w:r>
    </w:p>
    <w:p w14:paraId="6887DE32" w14:textId="182C7BA5" w:rsidR="00C516FA" w:rsidRDefault="00C516FA">
      <w:pPr>
        <w:pStyle w:val="NumberedList"/>
      </w:pPr>
      <w:r>
        <w:t>a. Debtors days: $23</w:t>
      </w:r>
      <w:r w:rsidR="009617C1">
        <w:t xml:space="preserve"> </w:t>
      </w:r>
      <w:r>
        <w:t>422</w:t>
      </w:r>
      <w:r w:rsidR="009617C1">
        <w:t>m</w:t>
      </w:r>
      <w:r>
        <w:t xml:space="preserve"> / $227</w:t>
      </w:r>
      <w:r w:rsidR="009617C1">
        <w:t xml:space="preserve"> </w:t>
      </w:r>
      <w:r>
        <w:t>969</w:t>
      </w:r>
      <w:r w:rsidR="009617C1">
        <w:t>m</w:t>
      </w:r>
      <w:r>
        <w:t xml:space="preserve"> x 365 = 37 days</w:t>
      </w:r>
    </w:p>
    <w:p w14:paraId="3F640ECA" w14:textId="77DB3B3C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b. Creditor days: $30</w:t>
      </w:r>
      <w:r w:rsidR="009617C1">
        <w:t xml:space="preserve"> </w:t>
      </w:r>
      <w:r>
        <w:t>282</w:t>
      </w:r>
      <w:r w:rsidR="009617C1">
        <w:t>m</w:t>
      </w:r>
      <w:r>
        <w:t xml:space="preserve"> / 160</w:t>
      </w:r>
      <w:r w:rsidR="009617C1">
        <w:t xml:space="preserve"> </w:t>
      </w:r>
      <w:r>
        <w:t>000</w:t>
      </w:r>
      <w:r w:rsidR="009617C1">
        <w:t>m</w:t>
      </w:r>
      <w:r>
        <w:t xml:space="preserve"> x 365 = 69 days</w:t>
      </w:r>
    </w:p>
    <w:p w14:paraId="7C982110" w14:textId="31E6F9E2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c. Stock turnover: 160</w:t>
      </w:r>
      <w:r w:rsidR="009617C1">
        <w:t xml:space="preserve"> </w:t>
      </w:r>
      <w:r>
        <w:t>849</w:t>
      </w:r>
      <w:r w:rsidR="009617C1">
        <w:t>m</w:t>
      </w:r>
      <w:r>
        <w:t xml:space="preserve"> / 22</w:t>
      </w:r>
      <w:r w:rsidR="009617C1">
        <w:t xml:space="preserve"> </w:t>
      </w:r>
      <w:r>
        <w:t>097</w:t>
      </w:r>
      <w:r w:rsidR="009617C1">
        <w:t>m</w:t>
      </w:r>
      <w:r>
        <w:t xml:space="preserve"> = 7.27</w:t>
      </w:r>
    </w:p>
    <w:p w14:paraId="7339602A" w14:textId="615D3AF1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d. Gearing: 34</w:t>
      </w:r>
      <w:r w:rsidR="009617C1">
        <w:t xml:space="preserve"> </w:t>
      </w:r>
      <w:r>
        <w:t>574</w:t>
      </w:r>
      <w:r w:rsidR="009617C1">
        <w:t>m</w:t>
      </w:r>
      <w:r>
        <w:t xml:space="preserve"> / 177</w:t>
      </w:r>
      <w:r w:rsidR="009617C1">
        <w:t xml:space="preserve"> </w:t>
      </w:r>
      <w:r>
        <w:t>555</w:t>
      </w:r>
      <w:r w:rsidR="009617C1">
        <w:t>m</w:t>
      </w:r>
      <w:r>
        <w:t xml:space="preserve"> = 19.47%</w:t>
      </w:r>
    </w:p>
    <w:p w14:paraId="3CECE4E6" w14:textId="77777777" w:rsidR="00B74C71" w:rsidRDefault="00B74C71" w:rsidP="005342CD">
      <w:pPr>
        <w:pStyle w:val="NumberedList"/>
        <w:numPr>
          <w:ilvl w:val="0"/>
          <w:numId w:val="0"/>
        </w:numPr>
        <w:ind w:left="360"/>
      </w:pPr>
    </w:p>
    <w:p w14:paraId="7B2B271C" w14:textId="502EC97C" w:rsidR="00C516FA" w:rsidRDefault="00C516FA">
      <w:pPr>
        <w:pStyle w:val="NumberedList"/>
      </w:pPr>
      <w:r>
        <w:t xml:space="preserve">Comments on </w:t>
      </w:r>
      <w:r w:rsidR="00B74C71">
        <w:t>T</w:t>
      </w:r>
      <w:r>
        <w:t xml:space="preserve">otal </w:t>
      </w:r>
      <w:r w:rsidR="00B74C71">
        <w:t>O</w:t>
      </w:r>
      <w:r>
        <w:t>il’s efficiency and gearing ratios:</w:t>
      </w:r>
    </w:p>
    <w:p w14:paraId="4188671D" w14:textId="2DF4874B" w:rsidR="00C516FA" w:rsidRDefault="00C516FA" w:rsidP="00B74C71">
      <w:pPr>
        <w:pStyle w:val="BulletList"/>
      </w:pPr>
      <w:r>
        <w:t>Debtor days – it takes on average a debtor 37 days to pay</w:t>
      </w:r>
    </w:p>
    <w:p w14:paraId="28E8ACD0" w14:textId="18F71BA5" w:rsidR="00C516FA" w:rsidRDefault="00C516FA" w:rsidP="00B74C71">
      <w:pPr>
        <w:pStyle w:val="BulletList"/>
      </w:pPr>
      <w:r>
        <w:t xml:space="preserve">Creditor days – the business pays its creditors in 69 days on average </w:t>
      </w:r>
    </w:p>
    <w:p w14:paraId="013A62E9" w14:textId="77777777" w:rsidR="00C516FA" w:rsidRDefault="00C516FA" w:rsidP="00B74C71">
      <w:pPr>
        <w:pStyle w:val="BulletList"/>
      </w:pPr>
      <w:r>
        <w:t>Stock turnover – the business sells its stock 7.27 times on average in a year</w:t>
      </w:r>
    </w:p>
    <w:p w14:paraId="37F132BA" w14:textId="5AEC42C9" w:rsidR="00C516FA" w:rsidRDefault="00C516FA" w:rsidP="00B74C71">
      <w:pPr>
        <w:pStyle w:val="BulletList"/>
      </w:pPr>
      <w:r>
        <w:t>Gearing – 19.47% of the firm’s long</w:t>
      </w:r>
      <w:r w:rsidR="00B74C71">
        <w:t>-</w:t>
      </w:r>
      <w:r>
        <w:t>term finance is borrowed</w:t>
      </w:r>
      <w:r w:rsidR="00B74C71">
        <w:t>.</w:t>
      </w:r>
    </w:p>
    <w:p w14:paraId="6ACD1EAE" w14:textId="77777777" w:rsidR="00B74C71" w:rsidRDefault="00B74C71" w:rsidP="005342CD">
      <w:pPr>
        <w:pStyle w:val="BulletList"/>
        <w:numPr>
          <w:ilvl w:val="0"/>
          <w:numId w:val="0"/>
        </w:numPr>
        <w:ind w:left="851"/>
      </w:pPr>
    </w:p>
    <w:p w14:paraId="3B33D83F" w14:textId="34CAFB8D" w:rsidR="00C516FA" w:rsidRDefault="00C516FA" w:rsidP="005342CD">
      <w:pPr>
        <w:pStyle w:val="NumberedList"/>
      </w:pPr>
      <w:r>
        <w:t xml:space="preserve">A strategy Total </w:t>
      </w:r>
      <w:r w:rsidR="009617C1">
        <w:t xml:space="preserve">Oil </w:t>
      </w:r>
      <w:r>
        <w:t>might use to improve efficiency could be to:</w:t>
      </w:r>
    </w:p>
    <w:p w14:paraId="4EFBC38D" w14:textId="77777777" w:rsidR="00C516FA" w:rsidRDefault="00C516FA" w:rsidP="005342CD">
      <w:pPr>
        <w:pStyle w:val="BulletList"/>
      </w:pPr>
      <w:r>
        <w:t>Increase stock turnover by reducing the amount of stock the business holds. The problem with this is that it might lead to stock out costs.</w:t>
      </w:r>
    </w:p>
    <w:p w14:paraId="2B89C9D2" w14:textId="79E21CD7" w:rsidR="00C516FA" w:rsidRDefault="009617C1" w:rsidP="005342CD">
      <w:pPr>
        <w:pStyle w:val="BulletList"/>
      </w:pPr>
      <w:r>
        <w:t>C</w:t>
      </w:r>
      <w:r w:rsidR="00C516FA">
        <w:t xml:space="preserve">ut the time period it allows debtors to have before they pay. The problem with this </w:t>
      </w:r>
      <w:r>
        <w:t xml:space="preserve">is it </w:t>
      </w:r>
      <w:r w:rsidR="00C516FA">
        <w:t>might lead to a fall in sales as some customers look for suppliers with better credit terms</w:t>
      </w:r>
      <w:r w:rsidR="00B74C71">
        <w:t>.</w:t>
      </w:r>
    </w:p>
    <w:p w14:paraId="60104FB5" w14:textId="2BA0649B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A strategy Total</w:t>
      </w:r>
      <w:r w:rsidR="009617C1">
        <w:t xml:space="preserve"> Oil</w:t>
      </w:r>
      <w:r>
        <w:t xml:space="preserve"> might use to improve its gearing could be to: </w:t>
      </w:r>
    </w:p>
    <w:p w14:paraId="6CCECB76" w14:textId="4C1CAF1C" w:rsidR="00C516FA" w:rsidRDefault="00C516FA" w:rsidP="005342CD">
      <w:pPr>
        <w:pStyle w:val="BulletList"/>
      </w:pPr>
      <w:r>
        <w:t>Pay back some long</w:t>
      </w:r>
      <w:r w:rsidR="00B74C71">
        <w:t>-</w:t>
      </w:r>
      <w:r>
        <w:t>term loans by selling new shares. The problem with this is that selling shares might reduce the control of existing shareholders</w:t>
      </w:r>
    </w:p>
    <w:p w14:paraId="54605F9C" w14:textId="157E68B8" w:rsidR="00C516FA" w:rsidRDefault="00C516FA" w:rsidP="005342CD">
      <w:pPr>
        <w:pStyle w:val="BulletList"/>
      </w:pPr>
      <w:r>
        <w:t>Sell assets to pay off some long</w:t>
      </w:r>
      <w:r w:rsidR="00B74C71">
        <w:t>-</w:t>
      </w:r>
      <w:r>
        <w:t>term loans. The problem with this is that selling assets might reduce the business’</w:t>
      </w:r>
      <w:r w:rsidR="009617C1">
        <w:t>s</w:t>
      </w:r>
      <w:r>
        <w:t xml:space="preserve"> ability to generate profits in the future</w:t>
      </w:r>
      <w:bookmarkStart w:id="0" w:name="_GoBack"/>
      <w:bookmarkEnd w:id="0"/>
      <w:r w:rsidR="007F572D">
        <w:t>.</w:t>
      </w:r>
      <w:r>
        <w:t xml:space="preserve"> </w:t>
      </w:r>
    </w:p>
    <w:p w14:paraId="1040B353" w14:textId="77777777" w:rsidR="00C516FA" w:rsidRDefault="00C516FA" w:rsidP="00C516FA">
      <w:pPr>
        <w:rPr>
          <w:b/>
          <w:sz w:val="28"/>
          <w:szCs w:val="28"/>
        </w:rPr>
      </w:pPr>
    </w:p>
    <w:p w14:paraId="1D2C2DDA" w14:textId="6D8D54B5" w:rsidR="00C516FA" w:rsidRPr="00A03C5A" w:rsidRDefault="00B74C71" w:rsidP="005342CD">
      <w:pPr>
        <w:pStyle w:val="Bhead"/>
      </w:pPr>
      <w:r>
        <w:t xml:space="preserve">Activity </w:t>
      </w:r>
      <w:r w:rsidR="00C516FA" w:rsidRPr="00A03C5A">
        <w:t>3.6.2</w:t>
      </w:r>
    </w:p>
    <w:p w14:paraId="42E7CE99" w14:textId="7CA25888" w:rsidR="00C516FA" w:rsidRDefault="00C516FA" w:rsidP="005342CD">
      <w:pPr>
        <w:pStyle w:val="NumberedList"/>
        <w:numPr>
          <w:ilvl w:val="0"/>
          <w:numId w:val="32"/>
        </w:numPr>
      </w:pPr>
      <w:r>
        <w:t xml:space="preserve">Efficiency and gearing ratios for Union </w:t>
      </w:r>
      <w:r w:rsidR="009617C1">
        <w:t>M</w:t>
      </w:r>
      <w:r>
        <w:t>arket Wholesale and RFL Wholesale: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516FA" w14:paraId="14D9674F" w14:textId="77777777" w:rsidTr="009617C1">
        <w:tc>
          <w:tcPr>
            <w:tcW w:w="1870" w:type="dxa"/>
          </w:tcPr>
          <w:p w14:paraId="51EDAB95" w14:textId="77777777" w:rsidR="00C516FA" w:rsidRDefault="00C516FA" w:rsidP="009617C1"/>
        </w:tc>
        <w:tc>
          <w:tcPr>
            <w:tcW w:w="1870" w:type="dxa"/>
          </w:tcPr>
          <w:p w14:paraId="25DC5177" w14:textId="77777777" w:rsidR="00C516FA" w:rsidRPr="005342CD" w:rsidRDefault="00C516FA" w:rsidP="009617C1">
            <w:pPr>
              <w:spacing w:after="160" w:line="259" w:lineRule="auto"/>
            </w:pPr>
            <w:r w:rsidRPr="00B74C71">
              <w:t>Debtor days (days)</w:t>
            </w:r>
          </w:p>
        </w:tc>
        <w:tc>
          <w:tcPr>
            <w:tcW w:w="1870" w:type="dxa"/>
          </w:tcPr>
          <w:p w14:paraId="102E1002" w14:textId="77777777" w:rsidR="00C516FA" w:rsidRDefault="00C516FA" w:rsidP="009617C1">
            <w:r>
              <w:t xml:space="preserve">Creditor days </w:t>
            </w:r>
            <w:r w:rsidRPr="001611A2">
              <w:t>(days)</w:t>
            </w:r>
          </w:p>
        </w:tc>
        <w:tc>
          <w:tcPr>
            <w:tcW w:w="1870" w:type="dxa"/>
          </w:tcPr>
          <w:p w14:paraId="5228E508" w14:textId="77777777" w:rsidR="00C516FA" w:rsidRDefault="00C516FA" w:rsidP="009617C1">
            <w:r>
              <w:t xml:space="preserve">Inventory turnover </w:t>
            </w:r>
          </w:p>
        </w:tc>
        <w:tc>
          <w:tcPr>
            <w:tcW w:w="1870" w:type="dxa"/>
          </w:tcPr>
          <w:p w14:paraId="05E7489D" w14:textId="77777777" w:rsidR="00C516FA" w:rsidRDefault="00C516FA" w:rsidP="009617C1">
            <w:r>
              <w:t>Gearing (%)</w:t>
            </w:r>
          </w:p>
        </w:tc>
      </w:tr>
      <w:tr w:rsidR="00C516FA" w14:paraId="2FA37121" w14:textId="77777777" w:rsidTr="009617C1">
        <w:tc>
          <w:tcPr>
            <w:tcW w:w="1870" w:type="dxa"/>
          </w:tcPr>
          <w:p w14:paraId="735D04FB" w14:textId="77777777" w:rsidR="00C516FA" w:rsidRDefault="00C516FA" w:rsidP="009617C1">
            <w:r>
              <w:t>Union Market</w:t>
            </w:r>
          </w:p>
        </w:tc>
        <w:tc>
          <w:tcPr>
            <w:tcW w:w="1870" w:type="dxa"/>
          </w:tcPr>
          <w:p w14:paraId="529515BB" w14:textId="77777777" w:rsidR="00C516FA" w:rsidRDefault="00C516FA" w:rsidP="009617C1">
            <w:r>
              <w:t>98</w:t>
            </w:r>
          </w:p>
        </w:tc>
        <w:tc>
          <w:tcPr>
            <w:tcW w:w="1870" w:type="dxa"/>
          </w:tcPr>
          <w:p w14:paraId="3C6F8D36" w14:textId="77777777" w:rsidR="00C516FA" w:rsidRDefault="00C516FA" w:rsidP="009617C1">
            <w:r>
              <w:t>71</w:t>
            </w:r>
          </w:p>
        </w:tc>
        <w:tc>
          <w:tcPr>
            <w:tcW w:w="1870" w:type="dxa"/>
          </w:tcPr>
          <w:p w14:paraId="1E892823" w14:textId="77777777" w:rsidR="00C516FA" w:rsidRDefault="00C516FA" w:rsidP="009617C1">
            <w:r>
              <w:t>7.95</w:t>
            </w:r>
          </w:p>
        </w:tc>
        <w:tc>
          <w:tcPr>
            <w:tcW w:w="1870" w:type="dxa"/>
          </w:tcPr>
          <w:p w14:paraId="0ED58030" w14:textId="77777777" w:rsidR="00C516FA" w:rsidRDefault="00C516FA" w:rsidP="009617C1">
            <w:r>
              <w:t>31.74</w:t>
            </w:r>
          </w:p>
        </w:tc>
      </w:tr>
      <w:tr w:rsidR="00C516FA" w14:paraId="46D4C650" w14:textId="77777777" w:rsidTr="009617C1">
        <w:tc>
          <w:tcPr>
            <w:tcW w:w="1870" w:type="dxa"/>
          </w:tcPr>
          <w:p w14:paraId="2C37C19A" w14:textId="77777777" w:rsidR="00C516FA" w:rsidRDefault="00C516FA" w:rsidP="009617C1">
            <w:r>
              <w:t>RFL</w:t>
            </w:r>
          </w:p>
        </w:tc>
        <w:tc>
          <w:tcPr>
            <w:tcW w:w="1870" w:type="dxa"/>
          </w:tcPr>
          <w:p w14:paraId="720AF6C7" w14:textId="77777777" w:rsidR="00C516FA" w:rsidRDefault="00C516FA" w:rsidP="009617C1">
            <w:r>
              <w:t>83</w:t>
            </w:r>
          </w:p>
        </w:tc>
        <w:tc>
          <w:tcPr>
            <w:tcW w:w="1870" w:type="dxa"/>
          </w:tcPr>
          <w:p w14:paraId="29AA1539" w14:textId="77777777" w:rsidR="00C516FA" w:rsidRDefault="00C516FA" w:rsidP="009617C1">
            <w:r>
              <w:t>70</w:t>
            </w:r>
          </w:p>
        </w:tc>
        <w:tc>
          <w:tcPr>
            <w:tcW w:w="1870" w:type="dxa"/>
          </w:tcPr>
          <w:p w14:paraId="7CFCF8F4" w14:textId="77777777" w:rsidR="00C516FA" w:rsidRDefault="00C516FA" w:rsidP="009617C1">
            <w:r>
              <w:t>5</w:t>
            </w:r>
          </w:p>
        </w:tc>
        <w:tc>
          <w:tcPr>
            <w:tcW w:w="1870" w:type="dxa"/>
          </w:tcPr>
          <w:p w14:paraId="0FE7B343" w14:textId="77777777" w:rsidR="00C516FA" w:rsidRDefault="00C516FA" w:rsidP="009617C1">
            <w:r>
              <w:t>50</w:t>
            </w:r>
          </w:p>
        </w:tc>
      </w:tr>
    </w:tbl>
    <w:p w14:paraId="6BC8D502" w14:textId="77777777" w:rsidR="00C516FA" w:rsidRDefault="00C516FA" w:rsidP="00C516FA"/>
    <w:p w14:paraId="12A0A7CA" w14:textId="45763152" w:rsidR="00C516FA" w:rsidRDefault="009617C1" w:rsidP="005342CD">
      <w:pPr>
        <w:pStyle w:val="NumberedList"/>
      </w:pPr>
      <w:r>
        <w:t>Comments on</w:t>
      </w:r>
      <w:r w:rsidR="00C516FA">
        <w:t xml:space="preserve"> Union Market Wholesale and RFL Wholesale</w:t>
      </w:r>
      <w:r>
        <w:t>’s efficiency and gearing</w:t>
      </w:r>
      <w:r w:rsidR="00C516FA">
        <w:t>:</w:t>
      </w:r>
    </w:p>
    <w:p w14:paraId="761FB025" w14:textId="77777777" w:rsidR="006006BF" w:rsidRDefault="00C516FA" w:rsidP="005342CD">
      <w:pPr>
        <w:pStyle w:val="BulletList"/>
      </w:pPr>
      <w:r w:rsidRPr="00184997">
        <w:t>RFL</w:t>
      </w:r>
      <w:r>
        <w:t xml:space="preserve"> gets payment from debtors more quickly</w:t>
      </w:r>
      <w:r w:rsidRPr="00184997">
        <w:t xml:space="preserve"> </w:t>
      </w:r>
      <w:r w:rsidR="009617C1">
        <w:t xml:space="preserve">than </w:t>
      </w:r>
      <w:r w:rsidRPr="00184997">
        <w:t xml:space="preserve">Union </w:t>
      </w:r>
      <w:r>
        <w:t>M</w:t>
      </w:r>
      <w:r w:rsidRPr="00184997">
        <w:t xml:space="preserve">arket Wholesale </w:t>
      </w:r>
    </w:p>
    <w:p w14:paraId="38519FD0" w14:textId="624EEFBA" w:rsidR="00C516FA" w:rsidRDefault="00C516FA" w:rsidP="005342CD">
      <w:pPr>
        <w:pStyle w:val="BulletList"/>
        <w:numPr>
          <w:ilvl w:val="0"/>
          <w:numId w:val="0"/>
        </w:numPr>
        <w:ind w:left="851"/>
      </w:pPr>
    </w:p>
    <w:p w14:paraId="2E6CC794" w14:textId="77777777" w:rsidR="00C516FA" w:rsidRDefault="00C516FA" w:rsidP="005342CD">
      <w:pPr>
        <w:pStyle w:val="BulletList"/>
      </w:pPr>
      <w:r>
        <w:t>RFL pays creditors more slowly than Union Market Wholesale</w:t>
      </w:r>
    </w:p>
    <w:p w14:paraId="1E314A84" w14:textId="094FA3B7" w:rsidR="00C516FA" w:rsidRDefault="00C516FA" w:rsidP="005342CD">
      <w:pPr>
        <w:pStyle w:val="BulletList"/>
      </w:pPr>
      <w:r>
        <w:t xml:space="preserve">Union </w:t>
      </w:r>
      <w:r w:rsidR="009617C1">
        <w:t>M</w:t>
      </w:r>
      <w:r>
        <w:t>arket’s stock turnover is faster than RFL</w:t>
      </w:r>
    </w:p>
    <w:p w14:paraId="640463F2" w14:textId="4EBB7B16" w:rsidR="00C516FA" w:rsidRDefault="00C516FA" w:rsidP="005342CD">
      <w:pPr>
        <w:pStyle w:val="BulletList"/>
      </w:pPr>
      <w:r>
        <w:t>Union Market’s gearing ratio is lower than RFL</w:t>
      </w:r>
      <w:r w:rsidR="00B74C71">
        <w:t>.</w:t>
      </w:r>
    </w:p>
    <w:p w14:paraId="177B2B62" w14:textId="4F486198" w:rsidR="00C516FA" w:rsidRDefault="00C516FA" w:rsidP="005342CD">
      <w:pPr>
        <w:pStyle w:val="NumberedList"/>
      </w:pPr>
      <w:r>
        <w:t>The advantages to RFL of raising finance by selling stock</w:t>
      </w:r>
      <w:r w:rsidR="009617C1">
        <w:t xml:space="preserve"> include</w:t>
      </w:r>
      <w:r>
        <w:t>:</w:t>
      </w:r>
    </w:p>
    <w:p w14:paraId="6B3C1ABA" w14:textId="77777777" w:rsidR="00C516FA" w:rsidRDefault="00C516FA" w:rsidP="005342CD">
      <w:pPr>
        <w:pStyle w:val="BulletList"/>
      </w:pPr>
      <w:r>
        <w:t>Repayment is not needed</w:t>
      </w:r>
    </w:p>
    <w:p w14:paraId="7BDA4063" w14:textId="77777777" w:rsidR="00C516FA" w:rsidRDefault="00C516FA" w:rsidP="005342CD">
      <w:pPr>
        <w:pStyle w:val="BulletList"/>
      </w:pPr>
      <w:r>
        <w:t>No loss of control</w:t>
      </w:r>
    </w:p>
    <w:p w14:paraId="7EE508AD" w14:textId="096DC852" w:rsidR="00C516FA" w:rsidRDefault="00C516FA" w:rsidP="005342CD">
      <w:pPr>
        <w:pStyle w:val="BulletList"/>
      </w:pPr>
      <w:r>
        <w:t>No interest payment</w:t>
      </w:r>
      <w:r w:rsidR="00B74C71">
        <w:t>.</w:t>
      </w:r>
    </w:p>
    <w:p w14:paraId="338AD8A6" w14:textId="77777777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The disadvantages to RFL of raising finance by selling stock:</w:t>
      </w:r>
    </w:p>
    <w:p w14:paraId="70A61F42" w14:textId="77777777" w:rsidR="00C516FA" w:rsidRDefault="00C516FA" w:rsidP="005342CD">
      <w:pPr>
        <w:pStyle w:val="BulletList"/>
      </w:pPr>
      <w:r>
        <w:t>Stock out costs</w:t>
      </w:r>
    </w:p>
    <w:p w14:paraId="300A27B4" w14:textId="4CA25549" w:rsidR="00C516FA" w:rsidRDefault="00C516FA" w:rsidP="005342CD">
      <w:pPr>
        <w:pStyle w:val="BulletList"/>
      </w:pPr>
      <w:r>
        <w:t>Selling $73m of stock could be difficult to do quickly</w:t>
      </w:r>
      <w:r w:rsidR="00B74C71">
        <w:t>.</w:t>
      </w:r>
    </w:p>
    <w:p w14:paraId="10A200A1" w14:textId="77777777" w:rsidR="00C516FA" w:rsidRDefault="00C516FA" w:rsidP="005342CD">
      <w:pPr>
        <w:pStyle w:val="NumberedList"/>
        <w:numPr>
          <w:ilvl w:val="0"/>
          <w:numId w:val="0"/>
        </w:numPr>
        <w:ind w:left="360"/>
      </w:pPr>
      <w:r w:rsidRPr="00D56CFB">
        <w:t xml:space="preserve">The advantages to RFL of raising finance by </w:t>
      </w:r>
      <w:r>
        <w:t>taking a bank loan</w:t>
      </w:r>
      <w:r w:rsidRPr="00D56CFB">
        <w:t>:</w:t>
      </w:r>
    </w:p>
    <w:p w14:paraId="31FEEAF8" w14:textId="77777777" w:rsidR="00C516FA" w:rsidRDefault="00C516FA" w:rsidP="005342CD">
      <w:pPr>
        <w:pStyle w:val="BulletList"/>
      </w:pPr>
      <w:r>
        <w:t>No loss of control</w:t>
      </w:r>
    </w:p>
    <w:p w14:paraId="1B88F4B4" w14:textId="77777777" w:rsidR="00C516FA" w:rsidRDefault="00C516FA" w:rsidP="005342CD">
      <w:pPr>
        <w:pStyle w:val="BulletList"/>
      </w:pPr>
      <w:r>
        <w:t xml:space="preserve">Planned repayment and interest </w:t>
      </w:r>
    </w:p>
    <w:p w14:paraId="7020513D" w14:textId="0AAEB541" w:rsidR="00C516FA" w:rsidRDefault="00C516FA" w:rsidP="005342CD">
      <w:pPr>
        <w:pStyle w:val="BulletList"/>
      </w:pPr>
      <w:r>
        <w:t>Can be raised quickly</w:t>
      </w:r>
      <w:r w:rsidR="00B74C71">
        <w:t>.</w:t>
      </w:r>
    </w:p>
    <w:p w14:paraId="22D985AD" w14:textId="77777777" w:rsidR="00C516FA" w:rsidRDefault="00C516FA" w:rsidP="005342CD">
      <w:pPr>
        <w:pStyle w:val="NumberedList"/>
        <w:numPr>
          <w:ilvl w:val="0"/>
          <w:numId w:val="0"/>
        </w:numPr>
        <w:ind w:left="360"/>
      </w:pPr>
      <w:r w:rsidRPr="00D56CFB">
        <w:t xml:space="preserve">The </w:t>
      </w:r>
      <w:r>
        <w:t>dis</w:t>
      </w:r>
      <w:r w:rsidRPr="00D56CFB">
        <w:t xml:space="preserve">advantages to RFL of raising finance by </w:t>
      </w:r>
      <w:r>
        <w:t>taking a bank loan</w:t>
      </w:r>
      <w:r w:rsidRPr="00D56CFB">
        <w:t>:</w:t>
      </w:r>
    </w:p>
    <w:p w14:paraId="0DEA02B6" w14:textId="77777777" w:rsidR="00C516FA" w:rsidRDefault="00C516FA" w:rsidP="005342CD">
      <w:pPr>
        <w:pStyle w:val="BulletList"/>
      </w:pPr>
      <w:r>
        <w:t>Interest payments</w:t>
      </w:r>
    </w:p>
    <w:p w14:paraId="6576B0D2" w14:textId="77777777" w:rsidR="00C516FA" w:rsidRDefault="00C516FA" w:rsidP="005342CD">
      <w:pPr>
        <w:pStyle w:val="BulletList"/>
      </w:pPr>
      <w:r>
        <w:t>Repayment</w:t>
      </w:r>
    </w:p>
    <w:p w14:paraId="156A44AE" w14:textId="6B6C2905" w:rsidR="00C516FA" w:rsidRDefault="00C516FA" w:rsidP="005342CD">
      <w:pPr>
        <w:pStyle w:val="BulletList"/>
      </w:pPr>
      <w:r>
        <w:t>May need to be secured</w:t>
      </w:r>
      <w:r w:rsidR="00B74C71">
        <w:t>.</w:t>
      </w:r>
    </w:p>
    <w:p w14:paraId="28D97944" w14:textId="77777777" w:rsidR="00C516FA" w:rsidRDefault="00C516FA" w:rsidP="00C516FA"/>
    <w:p w14:paraId="3A0DE611" w14:textId="77777777" w:rsidR="00C516FA" w:rsidRPr="00B40D38" w:rsidRDefault="00C516FA" w:rsidP="005342CD">
      <w:pPr>
        <w:pStyle w:val="Bhead"/>
      </w:pPr>
      <w:r w:rsidRPr="00B40D38">
        <w:t>Exam practice question</w:t>
      </w:r>
    </w:p>
    <w:p w14:paraId="423FF524" w14:textId="26D4F450" w:rsidR="00C516FA" w:rsidRDefault="00C516FA" w:rsidP="005342CD">
      <w:pPr>
        <w:pStyle w:val="NumberedList"/>
        <w:numPr>
          <w:ilvl w:val="0"/>
          <w:numId w:val="33"/>
        </w:numPr>
      </w:pPr>
      <w:r>
        <w:t>a. Revenue is the income business receives from sales calculated as selling price x unit sold.</w:t>
      </w:r>
    </w:p>
    <w:p w14:paraId="2AAC2D30" w14:textId="62C9D32D" w:rsidR="00C516FA" w:rsidRDefault="00C516FA" w:rsidP="005342CD">
      <w:pPr>
        <w:pStyle w:val="NumberedList"/>
        <w:numPr>
          <w:ilvl w:val="0"/>
          <w:numId w:val="0"/>
        </w:numPr>
        <w:ind w:left="360"/>
      </w:pPr>
      <w:r>
        <w:t>b. Inventories are the stock a business holds as raw materials, components, work</w:t>
      </w:r>
      <w:r w:rsidR="009617C1">
        <w:t xml:space="preserve"> </w:t>
      </w:r>
      <w:r>
        <w:t>in</w:t>
      </w:r>
      <w:r w:rsidR="009617C1">
        <w:t xml:space="preserve"> </w:t>
      </w:r>
      <w:r>
        <w:t>progress and finished goods.</w:t>
      </w:r>
    </w:p>
    <w:p w14:paraId="6A3AD3D4" w14:textId="77777777" w:rsidR="00B74C71" w:rsidRDefault="00B74C71" w:rsidP="005342CD">
      <w:pPr>
        <w:pStyle w:val="NumberedList"/>
        <w:numPr>
          <w:ilvl w:val="0"/>
          <w:numId w:val="0"/>
        </w:numPr>
        <w:ind w:left="360" w:hanging="360"/>
      </w:pPr>
    </w:p>
    <w:p w14:paraId="2A4E4C60" w14:textId="5B6F7E89" w:rsidR="00C516FA" w:rsidRDefault="00C516FA" w:rsidP="005342CD">
      <w:pPr>
        <w:pStyle w:val="NumberedList"/>
        <w:numPr>
          <w:ilvl w:val="0"/>
          <w:numId w:val="33"/>
        </w:numPr>
      </w:pPr>
      <w:r>
        <w:t>Karachi traders could measure efficiency by using day’s sale in stock (stock / cost of goods sold x 365). This tells the business how quickly stock is sold.</w:t>
      </w:r>
    </w:p>
    <w:p w14:paraId="6DDD682B" w14:textId="77777777" w:rsidR="00B74C71" w:rsidRDefault="00B74C71" w:rsidP="005342CD">
      <w:pPr>
        <w:pStyle w:val="NumberedList"/>
        <w:numPr>
          <w:ilvl w:val="0"/>
          <w:numId w:val="0"/>
        </w:numPr>
        <w:ind w:left="360"/>
      </w:pPr>
    </w:p>
    <w:p w14:paraId="18D4D2B9" w14:textId="5F562C1A" w:rsidR="00C516FA" w:rsidRDefault="00C516FA" w:rsidP="005342CD">
      <w:pPr>
        <w:pStyle w:val="NumberedList"/>
        <w:numPr>
          <w:ilvl w:val="0"/>
          <w:numId w:val="33"/>
        </w:numPr>
      </w:pPr>
      <w:r>
        <w:t>The values for the following ratios for Karachi Paper in 2013 and 2014 are:</w:t>
      </w:r>
    </w:p>
    <w:p w14:paraId="37A4C080" w14:textId="77777777" w:rsidR="00C516FA" w:rsidRDefault="00C516FA" w:rsidP="00C516FA"/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C516FA" w14:paraId="47E06392" w14:textId="77777777" w:rsidTr="009617C1">
        <w:tc>
          <w:tcPr>
            <w:tcW w:w="1870" w:type="dxa"/>
          </w:tcPr>
          <w:p w14:paraId="4679B84E" w14:textId="77777777" w:rsidR="00C516FA" w:rsidRDefault="00C516FA" w:rsidP="009617C1"/>
        </w:tc>
        <w:tc>
          <w:tcPr>
            <w:tcW w:w="1870" w:type="dxa"/>
          </w:tcPr>
          <w:p w14:paraId="46A05EF4" w14:textId="77777777" w:rsidR="00C516FA" w:rsidRDefault="00C516FA" w:rsidP="009617C1">
            <w:r>
              <w:t xml:space="preserve">Debtor days </w:t>
            </w:r>
            <w:r w:rsidRPr="001611A2">
              <w:t>(days)</w:t>
            </w:r>
          </w:p>
        </w:tc>
        <w:tc>
          <w:tcPr>
            <w:tcW w:w="1870" w:type="dxa"/>
          </w:tcPr>
          <w:p w14:paraId="11678F95" w14:textId="77777777" w:rsidR="00C516FA" w:rsidRDefault="00C516FA" w:rsidP="009617C1">
            <w:r>
              <w:t xml:space="preserve">Creditor days </w:t>
            </w:r>
            <w:r w:rsidRPr="001611A2">
              <w:t>(days)</w:t>
            </w:r>
          </w:p>
        </w:tc>
        <w:tc>
          <w:tcPr>
            <w:tcW w:w="1870" w:type="dxa"/>
          </w:tcPr>
          <w:p w14:paraId="4CFC11E8" w14:textId="77777777" w:rsidR="00C516FA" w:rsidRDefault="00C516FA" w:rsidP="009617C1">
            <w:r>
              <w:t xml:space="preserve">Inventory turnover </w:t>
            </w:r>
          </w:p>
        </w:tc>
        <w:tc>
          <w:tcPr>
            <w:tcW w:w="1870" w:type="dxa"/>
          </w:tcPr>
          <w:p w14:paraId="7D47D5C2" w14:textId="77777777" w:rsidR="00C516FA" w:rsidRDefault="00C516FA" w:rsidP="009617C1">
            <w:r>
              <w:t>Gearing (%)</w:t>
            </w:r>
          </w:p>
        </w:tc>
      </w:tr>
      <w:tr w:rsidR="00C516FA" w14:paraId="71B45307" w14:textId="77777777" w:rsidTr="009617C1">
        <w:tc>
          <w:tcPr>
            <w:tcW w:w="1870" w:type="dxa"/>
          </w:tcPr>
          <w:p w14:paraId="0658A7B1" w14:textId="77777777" w:rsidR="00C516FA" w:rsidRDefault="00C516FA" w:rsidP="009617C1">
            <w:r>
              <w:t>2013</w:t>
            </w:r>
          </w:p>
        </w:tc>
        <w:tc>
          <w:tcPr>
            <w:tcW w:w="1870" w:type="dxa"/>
          </w:tcPr>
          <w:p w14:paraId="1225E800" w14:textId="77777777" w:rsidR="00C516FA" w:rsidRDefault="00C516FA" w:rsidP="009617C1">
            <w:r>
              <w:t>77</w:t>
            </w:r>
          </w:p>
        </w:tc>
        <w:tc>
          <w:tcPr>
            <w:tcW w:w="1870" w:type="dxa"/>
          </w:tcPr>
          <w:p w14:paraId="53421267" w14:textId="77777777" w:rsidR="00C516FA" w:rsidRDefault="00C516FA" w:rsidP="009617C1">
            <w:r>
              <w:t>137</w:t>
            </w:r>
          </w:p>
        </w:tc>
        <w:tc>
          <w:tcPr>
            <w:tcW w:w="1870" w:type="dxa"/>
          </w:tcPr>
          <w:p w14:paraId="28C8E16C" w14:textId="77777777" w:rsidR="00C516FA" w:rsidRDefault="00C516FA" w:rsidP="009617C1">
            <w:r>
              <w:t>2.78</w:t>
            </w:r>
          </w:p>
        </w:tc>
        <w:tc>
          <w:tcPr>
            <w:tcW w:w="1870" w:type="dxa"/>
          </w:tcPr>
          <w:p w14:paraId="3D7CA435" w14:textId="77777777" w:rsidR="00C516FA" w:rsidRDefault="00C516FA" w:rsidP="009617C1">
            <w:r>
              <w:t>46.15</w:t>
            </w:r>
          </w:p>
        </w:tc>
      </w:tr>
      <w:tr w:rsidR="00C516FA" w14:paraId="79BFD03D" w14:textId="77777777" w:rsidTr="009617C1">
        <w:tc>
          <w:tcPr>
            <w:tcW w:w="1870" w:type="dxa"/>
          </w:tcPr>
          <w:p w14:paraId="2DE22237" w14:textId="77777777" w:rsidR="00C516FA" w:rsidRDefault="00C516FA" w:rsidP="009617C1">
            <w:r>
              <w:t>2014</w:t>
            </w:r>
          </w:p>
        </w:tc>
        <w:tc>
          <w:tcPr>
            <w:tcW w:w="1870" w:type="dxa"/>
          </w:tcPr>
          <w:p w14:paraId="57475665" w14:textId="77777777" w:rsidR="00C516FA" w:rsidRDefault="00C516FA" w:rsidP="009617C1">
            <w:r>
              <w:t xml:space="preserve">73 </w:t>
            </w:r>
          </w:p>
        </w:tc>
        <w:tc>
          <w:tcPr>
            <w:tcW w:w="1870" w:type="dxa"/>
          </w:tcPr>
          <w:p w14:paraId="66CA464B" w14:textId="77777777" w:rsidR="00C516FA" w:rsidRDefault="00C516FA" w:rsidP="009617C1">
            <w:r>
              <w:t xml:space="preserve">164 </w:t>
            </w:r>
          </w:p>
        </w:tc>
        <w:tc>
          <w:tcPr>
            <w:tcW w:w="1870" w:type="dxa"/>
          </w:tcPr>
          <w:p w14:paraId="78F790C5" w14:textId="77777777" w:rsidR="00C516FA" w:rsidRDefault="00C516FA" w:rsidP="009617C1">
            <w:r>
              <w:t>2.06</w:t>
            </w:r>
          </w:p>
        </w:tc>
        <w:tc>
          <w:tcPr>
            <w:tcW w:w="1870" w:type="dxa"/>
          </w:tcPr>
          <w:p w14:paraId="4C79DA7D" w14:textId="77777777" w:rsidR="00C516FA" w:rsidRDefault="00C516FA" w:rsidP="009617C1">
            <w:r>
              <w:t xml:space="preserve">50 </w:t>
            </w:r>
          </w:p>
        </w:tc>
      </w:tr>
    </w:tbl>
    <w:p w14:paraId="4EA4A467" w14:textId="77777777" w:rsidR="00C516FA" w:rsidRDefault="00C516FA" w:rsidP="00C516FA"/>
    <w:p w14:paraId="1D43E128" w14:textId="07E6D597" w:rsidR="00C516FA" w:rsidRDefault="00C516FA" w:rsidP="005342CD">
      <w:pPr>
        <w:pStyle w:val="NumberedList"/>
      </w:pPr>
      <w:r>
        <w:t>On the basis of the ratios Karachi Papers might want to introduce strategies to deal with the following things:</w:t>
      </w:r>
    </w:p>
    <w:p w14:paraId="25DC54B0" w14:textId="77777777" w:rsidR="006006BF" w:rsidRDefault="006006BF" w:rsidP="005342CD">
      <w:pPr>
        <w:pStyle w:val="NumberedList"/>
        <w:numPr>
          <w:ilvl w:val="0"/>
          <w:numId w:val="0"/>
        </w:numPr>
        <w:ind w:left="360"/>
      </w:pPr>
    </w:p>
    <w:p w14:paraId="10A9A308" w14:textId="77777777" w:rsidR="006006BF" w:rsidRDefault="006006BF" w:rsidP="005342CD">
      <w:pPr>
        <w:pStyle w:val="NumberedList"/>
        <w:numPr>
          <w:ilvl w:val="0"/>
          <w:numId w:val="0"/>
        </w:numPr>
        <w:ind w:left="360"/>
      </w:pPr>
    </w:p>
    <w:p w14:paraId="502177EC" w14:textId="3D9CA3CC" w:rsidR="00C516FA" w:rsidRDefault="00C516FA" w:rsidP="005342CD">
      <w:pPr>
        <w:pStyle w:val="BulletList"/>
      </w:pPr>
      <w:proofErr w:type="gramStart"/>
      <w:r>
        <w:t>Debtor days is</w:t>
      </w:r>
      <w:proofErr w:type="gramEnd"/>
      <w:r>
        <w:t xml:space="preserve"> falling so the business is collecting from debtors more quickly. The problem with this is it might be losing sales because of more restrictive credit terms. </w:t>
      </w:r>
    </w:p>
    <w:p w14:paraId="2F028203" w14:textId="0653513A" w:rsidR="00C516FA" w:rsidRDefault="00C516FA" w:rsidP="005342CD">
      <w:pPr>
        <w:pStyle w:val="BulletList"/>
      </w:pPr>
      <w:proofErr w:type="gramStart"/>
      <w:r>
        <w:t>Creditor days is</w:t>
      </w:r>
      <w:proofErr w:type="gramEnd"/>
      <w:r>
        <w:t xml:space="preserve"> rising</w:t>
      </w:r>
      <w:r w:rsidR="009617C1">
        <w:t>,</w:t>
      </w:r>
      <w:r>
        <w:t xml:space="preserve"> which means the business is paying more slowly so it keeps cash for longer. The problem with this</w:t>
      </w:r>
      <w:r w:rsidR="009617C1">
        <w:t xml:space="preserve"> is that</w:t>
      </w:r>
      <w:r>
        <w:t xml:space="preserve"> it may incur penalty interest payments.</w:t>
      </w:r>
    </w:p>
    <w:p w14:paraId="0E426870" w14:textId="0ECCE333" w:rsidR="00C516FA" w:rsidRDefault="00C516FA" w:rsidP="005342CD">
      <w:pPr>
        <w:pStyle w:val="BulletList"/>
      </w:pPr>
      <w:r>
        <w:t>Inventory turnover is falling</w:t>
      </w:r>
      <w:r w:rsidR="005F0977">
        <w:t>,</w:t>
      </w:r>
      <w:r>
        <w:t xml:space="preserve"> which means stock is being held for more time in the business </w:t>
      </w:r>
      <w:r w:rsidR="005F0977">
        <w:t xml:space="preserve">and the </w:t>
      </w:r>
      <w:r>
        <w:t>firm incurs more holding costs. The benefit of holding more stock is that stock out costs are reduced</w:t>
      </w:r>
    </w:p>
    <w:p w14:paraId="24AD3EC5" w14:textId="61F238FF" w:rsidR="00C516FA" w:rsidRDefault="00C516FA" w:rsidP="005342CD">
      <w:pPr>
        <w:pStyle w:val="BulletList"/>
      </w:pPr>
      <w:r>
        <w:t>Gearing ratio has increased which means the business may have more interest to pay and greater repayments. It may, however, have had more funds for investment</w:t>
      </w:r>
      <w:r w:rsidR="00B74C71">
        <w:t>.</w:t>
      </w:r>
    </w:p>
    <w:p w14:paraId="254DDA3E" w14:textId="77777777" w:rsidR="00C516FA" w:rsidRDefault="00C516FA" w:rsidP="00C516FA">
      <w:pPr>
        <w:rPr>
          <w:b/>
        </w:rPr>
      </w:pPr>
    </w:p>
    <w:p w14:paraId="36BA4BB9" w14:textId="77777777" w:rsidR="00C516FA" w:rsidRPr="00D73F59" w:rsidRDefault="00C516FA" w:rsidP="00C516FA">
      <w:pPr>
        <w:rPr>
          <w:b/>
          <w:sz w:val="32"/>
          <w:szCs w:val="32"/>
        </w:rPr>
      </w:pPr>
      <w:r w:rsidRPr="00D73F59">
        <w:rPr>
          <w:b/>
          <w:sz w:val="32"/>
          <w:szCs w:val="32"/>
        </w:rPr>
        <w:t>Key concept question</w:t>
      </w:r>
    </w:p>
    <w:p w14:paraId="23F7D1D3" w14:textId="70C11FB9" w:rsidR="00C516FA" w:rsidRDefault="00C516FA" w:rsidP="005342CD">
      <w:pPr>
        <w:pStyle w:val="Maintext"/>
      </w:pPr>
      <w:r>
        <w:t xml:space="preserve">Change might affect the way </w:t>
      </w:r>
      <w:proofErr w:type="gramStart"/>
      <w:r>
        <w:t>a business</w:t>
      </w:r>
      <w:proofErr w:type="gramEnd"/>
      <w:r>
        <w:t xml:space="preserve"> measures efficiency </w:t>
      </w:r>
      <w:r w:rsidR="00551A5F">
        <w:t xml:space="preserve">in the </w:t>
      </w:r>
      <w:r>
        <w:t>following ways:</w:t>
      </w:r>
    </w:p>
    <w:p w14:paraId="7539486B" w14:textId="6534DED0" w:rsidR="00C516FA" w:rsidRDefault="00C516FA" w:rsidP="005342CD">
      <w:pPr>
        <w:pStyle w:val="BulletList"/>
      </w:pPr>
      <w:r>
        <w:t>Ratios that are affected by a particular change decision should be used. If the change decision is to improve cash flow then reducing days’ sales in debtors could be used</w:t>
      </w:r>
      <w:r w:rsidR="00551A5F">
        <w:t>.</w:t>
      </w:r>
      <w:r>
        <w:t xml:space="preserve"> </w:t>
      </w:r>
    </w:p>
    <w:p w14:paraId="319C16A0" w14:textId="73A72967" w:rsidR="00C516FA" w:rsidRDefault="00C516FA" w:rsidP="005342CD">
      <w:pPr>
        <w:pStyle w:val="BulletList"/>
      </w:pPr>
      <w:r>
        <w:t>Ratio measures that show trends over</w:t>
      </w:r>
      <w:r w:rsidR="00551A5F">
        <w:t xml:space="preserve"> </w:t>
      </w:r>
      <w:r>
        <w:t xml:space="preserve">time should be used to </w:t>
      </w:r>
      <w:r w:rsidR="00551A5F">
        <w:t xml:space="preserve">demonstrate </w:t>
      </w:r>
      <w:r>
        <w:t xml:space="preserve">whether a change decision is delivering effective change. </w:t>
      </w:r>
      <w:proofErr w:type="gramStart"/>
      <w:r>
        <w:t>Is the days’ sales</w:t>
      </w:r>
      <w:proofErr w:type="gramEnd"/>
      <w:r>
        <w:t xml:space="preserve"> in debtor ratio falling to show cash flow might be improving</w:t>
      </w:r>
      <w:r w:rsidR="00551A5F">
        <w:t>?</w:t>
      </w:r>
    </w:p>
    <w:p w14:paraId="4C1CC560" w14:textId="6EEC385F" w:rsidR="00C516FA" w:rsidRDefault="00C516FA" w:rsidP="005342CD">
      <w:pPr>
        <w:pStyle w:val="BulletList"/>
      </w:pPr>
      <w:r>
        <w:t>Non-monetary factors that are used to measure efficiency during a time of change</w:t>
      </w:r>
      <w:r w:rsidR="00551A5F">
        <w:t>,</w:t>
      </w:r>
      <w:r>
        <w:t xml:space="preserve"> such as the views of managers and customers</w:t>
      </w:r>
      <w:r w:rsidR="00B74C71">
        <w:t>.</w:t>
      </w:r>
    </w:p>
    <w:p w14:paraId="06CCD822" w14:textId="549B5042" w:rsidR="00C516FA" w:rsidRDefault="00C516FA" w:rsidP="005342CD">
      <w:pPr>
        <w:pStyle w:val="Maintext"/>
      </w:pPr>
      <w:r>
        <w:t xml:space="preserve">Culture might affect the way </w:t>
      </w:r>
      <w:proofErr w:type="gramStart"/>
      <w:r>
        <w:t>a business</w:t>
      </w:r>
      <w:proofErr w:type="gramEnd"/>
      <w:r>
        <w:t xml:space="preserve"> measures efficiency </w:t>
      </w:r>
      <w:r w:rsidR="00551A5F">
        <w:t xml:space="preserve">in the </w:t>
      </w:r>
      <w:r>
        <w:t>following ways:</w:t>
      </w:r>
    </w:p>
    <w:p w14:paraId="7B8C452C" w14:textId="77777777" w:rsidR="00C516FA" w:rsidRDefault="00C516FA" w:rsidP="005342CD">
      <w:pPr>
        <w:pStyle w:val="BulletList"/>
      </w:pPr>
      <w:r>
        <w:t xml:space="preserve">In a power culture ratios will be important for measuring the efficiency of workers  </w:t>
      </w:r>
    </w:p>
    <w:p w14:paraId="4F46AB5C" w14:textId="77777777" w:rsidR="00C516FA" w:rsidRDefault="00C516FA" w:rsidP="005342CD">
      <w:pPr>
        <w:pStyle w:val="BulletList"/>
      </w:pPr>
      <w:r>
        <w:t>In a task culture efficiency ratios can be used to measure the performance of different teams</w:t>
      </w:r>
    </w:p>
    <w:p w14:paraId="64E1ED44" w14:textId="42B61D90" w:rsidR="00935B56" w:rsidRDefault="00C516FA" w:rsidP="005342CD">
      <w:pPr>
        <w:pStyle w:val="BulletList"/>
      </w:pPr>
      <w:r>
        <w:t>In a person culture individuals will look to measure their own efficiency</w:t>
      </w:r>
      <w:r w:rsidR="00B74C71">
        <w:t>.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47224F" w14:textId="77777777" w:rsidR="003308B0" w:rsidRDefault="003308B0" w:rsidP="006B3399">
      <w:pPr>
        <w:spacing w:after="0" w:line="240" w:lineRule="auto"/>
      </w:pPr>
      <w:r>
        <w:separator/>
      </w:r>
    </w:p>
  </w:endnote>
  <w:endnote w:type="continuationSeparator" w:id="0">
    <w:p w14:paraId="326498E6" w14:textId="77777777" w:rsidR="003308B0" w:rsidRDefault="003308B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9617C1" w:rsidRPr="00B65765" w:rsidRDefault="009617C1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7F572D">
      <w:rPr>
        <w:noProof/>
        <w:sz w:val="20"/>
        <w:szCs w:val="20"/>
      </w:rPr>
      <w:t>1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7F572D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53FAF" w14:textId="77777777" w:rsidR="003308B0" w:rsidRDefault="003308B0" w:rsidP="006B3399">
      <w:pPr>
        <w:spacing w:after="0" w:line="240" w:lineRule="auto"/>
      </w:pPr>
      <w:r>
        <w:separator/>
      </w:r>
    </w:p>
  </w:footnote>
  <w:footnote w:type="continuationSeparator" w:id="0">
    <w:p w14:paraId="56CE354C" w14:textId="77777777" w:rsidR="003308B0" w:rsidRDefault="003308B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9617C1" w:rsidRDefault="009617C1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850"/>
    <w:multiLevelType w:val="hybridMultilevel"/>
    <w:tmpl w:val="5A803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F263D"/>
    <w:multiLevelType w:val="hybridMultilevel"/>
    <w:tmpl w:val="69D6B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26BDE"/>
    <w:multiLevelType w:val="hybridMultilevel"/>
    <w:tmpl w:val="CBAAB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D785D"/>
    <w:multiLevelType w:val="hybridMultilevel"/>
    <w:tmpl w:val="21A64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296397E"/>
    <w:multiLevelType w:val="hybridMultilevel"/>
    <w:tmpl w:val="C2A4C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650944"/>
    <w:multiLevelType w:val="hybridMultilevel"/>
    <w:tmpl w:val="5DC8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4053E2"/>
    <w:multiLevelType w:val="hybridMultilevel"/>
    <w:tmpl w:val="789E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763EC6"/>
    <w:multiLevelType w:val="hybridMultilevel"/>
    <w:tmpl w:val="0B6EF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7C07D8"/>
    <w:multiLevelType w:val="hybridMultilevel"/>
    <w:tmpl w:val="1D5E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0D31E8"/>
    <w:multiLevelType w:val="hybridMultilevel"/>
    <w:tmpl w:val="AB902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003CCA"/>
    <w:multiLevelType w:val="hybridMultilevel"/>
    <w:tmpl w:val="8878C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BF7BB0"/>
    <w:multiLevelType w:val="hybridMultilevel"/>
    <w:tmpl w:val="8456421A"/>
    <w:lvl w:ilvl="0" w:tplc="405099DC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17"/>
  </w:num>
  <w:num w:numId="4">
    <w:abstractNumId w:val="7"/>
  </w:num>
  <w:num w:numId="5">
    <w:abstractNumId w:val="3"/>
  </w:num>
  <w:num w:numId="6">
    <w:abstractNumId w:val="23"/>
  </w:num>
  <w:num w:numId="7">
    <w:abstractNumId w:val="15"/>
  </w:num>
  <w:num w:numId="8">
    <w:abstractNumId w:val="16"/>
  </w:num>
  <w:num w:numId="9">
    <w:abstractNumId w:val="19"/>
  </w:num>
  <w:num w:numId="10">
    <w:abstractNumId w:val="22"/>
  </w:num>
  <w:num w:numId="11">
    <w:abstractNumId w:val="26"/>
  </w:num>
  <w:num w:numId="12">
    <w:abstractNumId w:val="14"/>
  </w:num>
  <w:num w:numId="13">
    <w:abstractNumId w:val="5"/>
  </w:num>
  <w:num w:numId="14">
    <w:abstractNumId w:val="8"/>
  </w:num>
  <w:num w:numId="15">
    <w:abstractNumId w:val="13"/>
  </w:num>
  <w:num w:numId="16">
    <w:abstractNumId w:val="6"/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25"/>
    <w:lvlOverride w:ilvl="0">
      <w:startOverride w:val="1"/>
    </w:lvlOverride>
  </w:num>
  <w:num w:numId="20">
    <w:abstractNumId w:val="25"/>
    <w:lvlOverride w:ilvl="0">
      <w:startOverride w:val="1"/>
    </w:lvlOverride>
  </w:num>
  <w:num w:numId="21">
    <w:abstractNumId w:val="24"/>
  </w:num>
  <w:num w:numId="22">
    <w:abstractNumId w:val="1"/>
  </w:num>
  <w:num w:numId="23">
    <w:abstractNumId w:val="18"/>
  </w:num>
  <w:num w:numId="24">
    <w:abstractNumId w:val="12"/>
  </w:num>
  <w:num w:numId="25">
    <w:abstractNumId w:val="0"/>
  </w:num>
  <w:num w:numId="26">
    <w:abstractNumId w:val="11"/>
  </w:num>
  <w:num w:numId="27">
    <w:abstractNumId w:val="10"/>
  </w:num>
  <w:num w:numId="28">
    <w:abstractNumId w:val="21"/>
  </w:num>
  <w:num w:numId="29">
    <w:abstractNumId w:val="20"/>
  </w:num>
  <w:num w:numId="30">
    <w:abstractNumId w:val="4"/>
  </w:num>
  <w:num w:numId="31">
    <w:abstractNumId w:val="2"/>
  </w:num>
  <w:num w:numId="32">
    <w:abstractNumId w:val="25"/>
    <w:lvlOverride w:ilvl="0">
      <w:startOverride w:val="1"/>
    </w:lvlOverride>
  </w:num>
  <w:num w:numId="33">
    <w:abstractNumId w:val="25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13238B"/>
    <w:rsid w:val="00132A30"/>
    <w:rsid w:val="00161EA3"/>
    <w:rsid w:val="001D3F77"/>
    <w:rsid w:val="00282CEC"/>
    <w:rsid w:val="002A2E7D"/>
    <w:rsid w:val="002F6683"/>
    <w:rsid w:val="003308B0"/>
    <w:rsid w:val="0039290B"/>
    <w:rsid w:val="003B2CA8"/>
    <w:rsid w:val="00460844"/>
    <w:rsid w:val="004E4348"/>
    <w:rsid w:val="00502C4D"/>
    <w:rsid w:val="005342CD"/>
    <w:rsid w:val="00551A5F"/>
    <w:rsid w:val="005A22AC"/>
    <w:rsid w:val="005B5A29"/>
    <w:rsid w:val="005B7BF2"/>
    <w:rsid w:val="005D12FB"/>
    <w:rsid w:val="005F0977"/>
    <w:rsid w:val="006006BF"/>
    <w:rsid w:val="006B3399"/>
    <w:rsid w:val="00713650"/>
    <w:rsid w:val="007659C7"/>
    <w:rsid w:val="007B1557"/>
    <w:rsid w:val="007F572D"/>
    <w:rsid w:val="008029DB"/>
    <w:rsid w:val="0082423E"/>
    <w:rsid w:val="00882021"/>
    <w:rsid w:val="008B0F87"/>
    <w:rsid w:val="00935B56"/>
    <w:rsid w:val="009617C1"/>
    <w:rsid w:val="009656B9"/>
    <w:rsid w:val="00994316"/>
    <w:rsid w:val="009C16AE"/>
    <w:rsid w:val="00A0490E"/>
    <w:rsid w:val="00AA3F5E"/>
    <w:rsid w:val="00AF3555"/>
    <w:rsid w:val="00B24873"/>
    <w:rsid w:val="00B65765"/>
    <w:rsid w:val="00B74C71"/>
    <w:rsid w:val="00BA06E4"/>
    <w:rsid w:val="00BC5657"/>
    <w:rsid w:val="00C14D0A"/>
    <w:rsid w:val="00C306CA"/>
    <w:rsid w:val="00C516FA"/>
    <w:rsid w:val="00C94AFD"/>
    <w:rsid w:val="00CA5240"/>
    <w:rsid w:val="00CB0795"/>
    <w:rsid w:val="00CC602F"/>
    <w:rsid w:val="00D12685"/>
    <w:rsid w:val="00D340FC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74C7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C7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B74C71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4C7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4C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64E37F-87AB-4A8D-BE22-5DEF0273DCD0}"/>
</file>

<file path=customXml/itemProps2.xml><?xml version="1.0" encoding="utf-8"?>
<ds:datastoreItem xmlns:ds="http://schemas.openxmlformats.org/officeDocument/2006/customXml" ds:itemID="{4573C3F2-A4CA-4E2E-B464-50C4424B0198}"/>
</file>

<file path=customXml/itemProps3.xml><?xml version="1.0" encoding="utf-8"?>
<ds:datastoreItem xmlns:ds="http://schemas.openxmlformats.org/officeDocument/2006/customXml" ds:itemID="{E6800FAB-80B9-4FDF-B24C-8247607E29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9</cp:revision>
  <dcterms:created xsi:type="dcterms:W3CDTF">2015-09-06T18:04:00Z</dcterms:created>
  <dcterms:modified xsi:type="dcterms:W3CDTF">2015-09-28T21:23:00Z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